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DE" w:rsidRDefault="006B1FDE" w:rsidP="00F06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FDE">
        <w:rPr>
          <w:rFonts w:ascii="Times New Roman" w:eastAsia="Times New Roman" w:hAnsi="Times New Roman" w:cs="Times New Roman"/>
          <w:sz w:val="24"/>
          <w:szCs w:val="24"/>
          <w:lang w:eastAsia="en-US"/>
        </w:rPr>
        <w:drawing>
          <wp:inline distT="0" distB="0" distL="0" distR="0">
            <wp:extent cx="5739198" cy="8435546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1331" cy="843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FDE" w:rsidRDefault="006B1FDE" w:rsidP="00F06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FDE" w:rsidRDefault="006B1FDE" w:rsidP="00F06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FDE" w:rsidRDefault="006B1FDE" w:rsidP="00F06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FDE" w:rsidRDefault="006B1FDE" w:rsidP="00F06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FDE" w:rsidRDefault="006B1FDE" w:rsidP="00F06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FDE" w:rsidRDefault="006B1FDE" w:rsidP="00F06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FDE" w:rsidRDefault="006B1FDE" w:rsidP="00F06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FDE" w:rsidRDefault="006B1FDE" w:rsidP="00F06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FDE" w:rsidRDefault="006B1FDE" w:rsidP="00F06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FDE" w:rsidRDefault="006B1FDE" w:rsidP="00F06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1FDE" w:rsidRDefault="006B1FDE" w:rsidP="00F06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массового распространения», а также финансирование и «иное содействие» этим действиям.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r w:rsidRPr="00F06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   Библиотекарь </w:t>
      </w: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</w:t>
      </w:r>
      <w:r w:rsidRPr="00F065F1">
        <w:rPr>
          <w:rFonts w:ascii="Times New Roman" w:eastAsia="Times New Roman" w:hAnsi="Times New Roman" w:cs="Times New Roman"/>
          <w:sz w:val="24"/>
          <w:szCs w:val="24"/>
        </w:rPr>
        <w:t>, ведёт журнал</w:t>
      </w: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сверок фонда библиотеки с Федеральным списком экстремистских материалов.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1.9.     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здоровью и развитию».  </w:t>
      </w:r>
      <w:r w:rsidRPr="00F065F1">
        <w:rPr>
          <w:rFonts w:ascii="Times New Roman" w:eastAsia="Times New Roman" w:hAnsi="Times New Roman" w:cs="Times New Roman"/>
          <w:sz w:val="24"/>
          <w:szCs w:val="24"/>
        </w:rPr>
        <w:t xml:space="preserve">Библиотекарь </w:t>
      </w: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выявляет и исключает из открытого доступа отдела обслуживания </w:t>
      </w:r>
      <w:proofErr w:type="gramStart"/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печатные издания, соответствующие знаку информационной продукции 16+, 18+.</w:t>
      </w:r>
    </w:p>
    <w:p w:rsidR="00934EBE" w:rsidRPr="00F065F1" w:rsidRDefault="00A60F8C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1.10.</w:t>
      </w:r>
      <w:r w:rsidR="00934EBE"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Порядок доступа к библиотечным фондам и другой библиотечной информации, перечень основных услуг и услов</w:t>
      </w: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ия их представления библиотекой</w:t>
      </w:r>
      <w:r w:rsidR="00934EBE"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определяются в правилах пользования библиотекой.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1.11. Настоящее положение определяет уровень базисных требований к библиотеке муниципального бюджетного общеобразовательного учреждения МБОУ СОШ № 4 г. Чаплыгина.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       Задачи библиотеки.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2.1. 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  меры, направленные на предупреждение экст</w:t>
      </w:r>
      <w:r w:rsidR="005E5F02"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ремисткой деятельности. </w:t>
      </w: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Распространение среди читателей библиотеки информационных материалов, содействующих повышению уровня 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2.2.   </w:t>
      </w:r>
      <w:proofErr w:type="gramStart"/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носителях.</w:t>
      </w:r>
      <w:proofErr w:type="gramEnd"/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2.3.   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2.4.   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2.5.  Защита  детей от информации, причиняющей вред их здоровью и развитию.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34EBE" w:rsidRPr="00F065F1" w:rsidRDefault="00934EBE" w:rsidP="00F065F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функции.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3.1. 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3.2.  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 на традиционных и нетрадиционных носителях.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3.3.  Обеспечивает защиту детей от вредной для их здоровья и развития информации.</w:t>
      </w:r>
    </w:p>
    <w:p w:rsidR="005E5F02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   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полгода. </w:t>
      </w:r>
      <w:r w:rsidRPr="00F065F1">
        <w:rPr>
          <w:rFonts w:ascii="Times New Roman" w:eastAsia="Times New Roman" w:hAnsi="Times New Roman" w:cs="Times New Roman"/>
          <w:sz w:val="24"/>
          <w:szCs w:val="24"/>
        </w:rPr>
        <w:t>Проделанная  работа фиксируется  в «Журнале сверки с «Федеральным списком экстремистских материалов»</w:t>
      </w: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обнаружении запрещенных материалов экстремистского содержания  составляется акт с целью недопущения попадания их в фонд открытого доступа.  </w:t>
      </w:r>
    </w:p>
    <w:p w:rsidR="00934EBE" w:rsidRPr="00F065F1" w:rsidRDefault="005E5F02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934EBE"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Осуществление дифференцированного библиотечно-информационного обслуживания </w:t>
      </w:r>
      <w:proofErr w:type="gramStart"/>
      <w:r w:rsidR="00934EBE"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934EBE"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5F02" w:rsidRPr="00F065F1" w:rsidRDefault="00934EBE" w:rsidP="00F065F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</w:t>
      </w:r>
      <w:r w:rsidR="005E5F02"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4EBE" w:rsidRPr="00F065F1" w:rsidRDefault="00934EBE" w:rsidP="00F065F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  с </w:t>
      </w:r>
      <w:proofErr w:type="gramStart"/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</w:r>
    </w:p>
    <w:p w:rsidR="00934EBE" w:rsidRPr="00F065F1" w:rsidRDefault="00934EBE" w:rsidP="00F065F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</w:t>
      </w:r>
      <w:r w:rsidR="00A745D1" w:rsidRPr="00F065F1">
        <w:rPr>
          <w:rFonts w:ascii="Times New Roman" w:eastAsia="Times New Roman" w:hAnsi="Times New Roman" w:cs="Times New Roman"/>
          <w:sz w:val="24"/>
          <w:szCs w:val="24"/>
          <w:u w:val="single"/>
        </w:rPr>
        <w:t>ФГОС Н</w:t>
      </w:r>
      <w:r w:rsidRPr="00F065F1">
        <w:rPr>
          <w:rFonts w:ascii="Times New Roman" w:eastAsia="Times New Roman" w:hAnsi="Times New Roman" w:cs="Times New Roman"/>
          <w:sz w:val="24"/>
          <w:szCs w:val="24"/>
          <w:u w:val="single"/>
        </w:rPr>
        <w:t>ОО</w:t>
      </w:r>
      <w:r w:rsidRPr="00F065F1">
        <w:rPr>
          <w:rFonts w:ascii="Times New Roman" w:eastAsia="Times New Roman" w:hAnsi="Times New Roman" w:cs="Times New Roman"/>
          <w:sz w:val="24"/>
          <w:szCs w:val="24"/>
        </w:rPr>
        <w:t>, содействует развитию критического мышления;</w:t>
      </w:r>
    </w:p>
    <w:p w:rsidR="00934EBE" w:rsidRPr="00F065F1" w:rsidRDefault="00934EBE" w:rsidP="00F065F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библиотечно-информационное обслуживание с учетом запросов обучающихся;</w:t>
      </w:r>
    </w:p>
    <w:p w:rsidR="00934EBE" w:rsidRPr="00F065F1" w:rsidRDefault="00934EBE" w:rsidP="00F065F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допускает </w:t>
      </w:r>
      <w:proofErr w:type="gramStart"/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 Интернет-ресурсам, электронным документам экстремистского характера.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3.6. Осуществление дифференцированного библиотечно-информационного обслуживания педагогических работников: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удовлетворяет запросы, связанные с обучением, воспитанием и здоровьем детей;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содействует профессиональной компетенции, повышению квалификации,  создание условий для их самообразования и профессионального образования;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доступ к педагогической информации на любых носителях.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3.7. 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3.8. Популяризация литературы с помощью индивидуальных, групповых, массовых форм работы (бесед, выставок, библиографических обзоров, обсуждений книг).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3.9. Повышение квалификации сотрудников, создание условий для их самообразования и профессионального образования.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Организация деятельности библиотеки.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sz w:val="24"/>
          <w:szCs w:val="24"/>
        </w:rPr>
        <w:t>4.1. Структура школьной библи</w:t>
      </w:r>
      <w:r w:rsidR="00A745D1" w:rsidRPr="00F065F1">
        <w:rPr>
          <w:rFonts w:ascii="Times New Roman" w:eastAsia="Times New Roman" w:hAnsi="Times New Roman" w:cs="Times New Roman"/>
          <w:sz w:val="24"/>
          <w:szCs w:val="24"/>
        </w:rPr>
        <w:t>отеки: абонемент,</w:t>
      </w:r>
      <w:r w:rsidRPr="00F065F1">
        <w:rPr>
          <w:rFonts w:ascii="Times New Roman" w:eastAsia="Times New Roman" w:hAnsi="Times New Roman" w:cs="Times New Roman"/>
          <w:sz w:val="24"/>
          <w:szCs w:val="24"/>
        </w:rPr>
        <w:t xml:space="preserve"> хранилище учебников.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4.2. Осуществляется  библиотечно-информационное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библиотеки;</w:t>
      </w:r>
    </w:p>
    <w:p w:rsidR="00934EBE" w:rsidRPr="004E2BB0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</w:t>
      </w:r>
      <w:proofErr w:type="gramStart"/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фондом библиотеки (материалы экстремистского характера</w:t>
      </w:r>
      <w:r w:rsidRPr="004E2BB0">
        <w:rPr>
          <w:rFonts w:ascii="Times New Roman" w:eastAsia="Times New Roman" w:hAnsi="Times New Roman" w:cs="Times New Roman"/>
          <w:sz w:val="24"/>
          <w:szCs w:val="24"/>
        </w:rPr>
        <w:t xml:space="preserve">),  электронными документами, интернет-сайтами (доступ к которым возможен с </w:t>
      </w:r>
      <w:r w:rsidRPr="004E2BB0"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компьютеров, установленных в библиотеке) и Интернет-ресурсами осуще</w:t>
      </w:r>
      <w:r w:rsidR="004E2BB0" w:rsidRPr="004E2BB0">
        <w:rPr>
          <w:rFonts w:ascii="Times New Roman" w:eastAsia="Times New Roman" w:hAnsi="Times New Roman" w:cs="Times New Roman"/>
          <w:sz w:val="24"/>
          <w:szCs w:val="24"/>
        </w:rPr>
        <w:t>ствляет  инженерная служба «</w:t>
      </w:r>
      <w:proofErr w:type="spellStart"/>
      <w:r w:rsidR="004E2BB0" w:rsidRPr="004E2BB0">
        <w:rPr>
          <w:rFonts w:ascii="Times New Roman" w:eastAsia="Times New Roman" w:hAnsi="Times New Roman" w:cs="Times New Roman"/>
          <w:sz w:val="24"/>
          <w:szCs w:val="24"/>
        </w:rPr>
        <w:t>Ростелеком</w:t>
      </w:r>
      <w:proofErr w:type="spellEnd"/>
      <w:r w:rsidR="004E2BB0" w:rsidRPr="004E2BB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2BB0">
        <w:rPr>
          <w:rFonts w:ascii="Times New Roman" w:eastAsia="Times New Roman" w:hAnsi="Times New Roman" w:cs="Times New Roman"/>
          <w:sz w:val="24"/>
          <w:szCs w:val="24"/>
        </w:rPr>
        <w:t xml:space="preserve"> (доступ заблокирован фильтром).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4.4. Обеспечивается соответствующий санитарно-гигиенический режим и благоприятные условия для обслуживания читателей.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4.5. Организовывается взаимодейс</w:t>
      </w:r>
      <w:r w:rsidR="00D040DD"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твие с библиотеками (сельскими, городскими</w:t>
      </w: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34EBE" w:rsidRPr="005B7BB2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BB2">
        <w:rPr>
          <w:rFonts w:ascii="Times New Roman" w:eastAsia="Times New Roman" w:hAnsi="Times New Roman" w:cs="Times New Roman"/>
          <w:sz w:val="24"/>
          <w:szCs w:val="24"/>
        </w:rPr>
        <w:t xml:space="preserve">4.6. Происходит систематическое информирование читателей о деятельности библиотеки, в том числе через школьный  сайт. Ссылка на Федеральный список экстремистских материалов размещена на школьном сайте в разделе Библиотека (Сайт Министерства юстиции РФ) </w:t>
      </w:r>
      <w:hyperlink r:id="rId6" w:history="1">
        <w:r w:rsidRPr="005B7B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http://minjust.ru/extremist-materials</w:t>
        </w:r>
      </w:hyperlink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sz w:val="24"/>
          <w:szCs w:val="24"/>
        </w:rPr>
        <w:t>4.7.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F065F1" w:rsidRPr="00F065F1" w:rsidRDefault="004E2BB0" w:rsidP="00F0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F065F1" w:rsidRPr="00F065F1">
        <w:rPr>
          <w:rFonts w:ascii="Times New Roman" w:hAnsi="Times New Roman" w:cs="Times New Roman"/>
          <w:sz w:val="24"/>
          <w:szCs w:val="24"/>
        </w:rPr>
        <w:t xml:space="preserve">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 </w:t>
      </w:r>
    </w:p>
    <w:p w:rsidR="00F065F1" w:rsidRPr="00F065F1" w:rsidRDefault="00F065F1" w:rsidP="00F0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1">
        <w:rPr>
          <w:rFonts w:ascii="Times New Roman" w:hAnsi="Times New Roman" w:cs="Times New Roman"/>
          <w:sz w:val="24"/>
          <w:szCs w:val="24"/>
        </w:rPr>
        <w:t xml:space="preserve">-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F065F1" w:rsidRPr="00F065F1" w:rsidRDefault="00F065F1" w:rsidP="00F0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1">
        <w:rPr>
          <w:rFonts w:ascii="Times New Roman" w:hAnsi="Times New Roman" w:cs="Times New Roman"/>
          <w:sz w:val="24"/>
          <w:szCs w:val="24"/>
        </w:rPr>
        <w:t xml:space="preserve">- необходимыми служебными и производственными помещениями в соответствии со структурой библиотеки  и нормативами по технике безопасности эксплуатации компьютеров и в соответствии с положениями </w:t>
      </w:r>
      <w:proofErr w:type="spellStart"/>
      <w:r w:rsidRPr="00F065F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065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65F1" w:rsidRPr="00F065F1" w:rsidRDefault="00F065F1" w:rsidP="00F0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1">
        <w:rPr>
          <w:rFonts w:ascii="Times New Roman" w:hAnsi="Times New Roman" w:cs="Times New Roman"/>
          <w:sz w:val="24"/>
          <w:szCs w:val="24"/>
        </w:rPr>
        <w:t xml:space="preserve">- современной электронно-вычислительной, телекоммуникационной техникой и необходимыми программными продуктами; </w:t>
      </w:r>
    </w:p>
    <w:p w:rsidR="00F065F1" w:rsidRPr="00F065F1" w:rsidRDefault="00F065F1" w:rsidP="00F0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1">
        <w:rPr>
          <w:rFonts w:ascii="Times New Roman" w:hAnsi="Times New Roman" w:cs="Times New Roman"/>
          <w:sz w:val="24"/>
          <w:szCs w:val="24"/>
        </w:rPr>
        <w:t xml:space="preserve">- ремонтом и сервисным обслуживанием техники и оборудования библиотеки; </w:t>
      </w:r>
    </w:p>
    <w:p w:rsidR="00F065F1" w:rsidRPr="00F065F1" w:rsidRDefault="00F065F1" w:rsidP="00F06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1">
        <w:rPr>
          <w:rFonts w:ascii="Times New Roman" w:hAnsi="Times New Roman" w:cs="Times New Roman"/>
          <w:sz w:val="24"/>
          <w:szCs w:val="24"/>
        </w:rPr>
        <w:t xml:space="preserve">- библиотечной техникой и канцелярскими принадлежностями. </w:t>
      </w:r>
    </w:p>
    <w:p w:rsidR="00F065F1" w:rsidRPr="00F065F1" w:rsidRDefault="00F065F1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4E2BB0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. Организуется работа по сохранности библиотечного фонда.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     Управление, штаты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5.1. Общее руководство деятельностью школьной библиотеки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5.2. Директор школы делегирует выполнение отдельных функций контроля над деятельностью библиотеки заместителю директора.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5.3.  Ряд функций управления библиотекой деле</w:t>
      </w:r>
      <w:r w:rsidR="005E5F02"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гируется директором ОУ </w:t>
      </w: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библиотекарю,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За организацию работы и результаты деятельности библиотеки отвечает </w:t>
      </w:r>
      <w:r w:rsidRPr="00F065F1">
        <w:rPr>
          <w:rFonts w:ascii="Times New Roman" w:eastAsia="Times New Roman" w:hAnsi="Times New Roman" w:cs="Times New Roman"/>
          <w:sz w:val="24"/>
          <w:szCs w:val="24"/>
          <w:u w:val="single"/>
        </w:rPr>
        <w:t>библиотекарь</w:t>
      </w: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является членом педагогического совета, входит в состав педагогического совета.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5.5. Библиотека составляет годовой план и отчет по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УВР ОУ.</w:t>
      </w:r>
    </w:p>
    <w:p w:rsidR="00B83EAB" w:rsidRPr="004E2BB0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BB0">
        <w:rPr>
          <w:rFonts w:ascii="Times New Roman" w:eastAsia="Times New Roman" w:hAnsi="Times New Roman" w:cs="Times New Roman"/>
          <w:sz w:val="24"/>
          <w:szCs w:val="24"/>
        </w:rPr>
        <w:t xml:space="preserve">5.6. График работы библиотеки устанавливается в соответствии с расписанием работы школы, а также правилами внутреннего трудового распорядка. </w:t>
      </w:r>
      <w:r w:rsidR="005B7BB2" w:rsidRPr="004E2BB0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4E2BB0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5B7BB2" w:rsidRPr="004E2BB0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4E2BB0">
        <w:rPr>
          <w:rFonts w:ascii="Times New Roman" w:eastAsia="Times New Roman" w:hAnsi="Times New Roman" w:cs="Times New Roman"/>
          <w:sz w:val="24"/>
          <w:szCs w:val="24"/>
        </w:rPr>
        <w:t>рабочего дня выделяется на выполнение внутри библиотечной работы. Один раз в месяц в библиотеке проводится санитарный день, в который библиотека н</w:t>
      </w:r>
      <w:r w:rsidR="00D040DD" w:rsidRPr="004E2BB0">
        <w:rPr>
          <w:rFonts w:ascii="Times New Roman" w:eastAsia="Times New Roman" w:hAnsi="Times New Roman" w:cs="Times New Roman"/>
          <w:sz w:val="24"/>
          <w:szCs w:val="24"/>
        </w:rPr>
        <w:t xml:space="preserve">е обслуживает читателей. 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Штат библиотеки и </w:t>
      </w:r>
      <w:proofErr w:type="gramStart"/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оплаты труда</w:t>
      </w:r>
      <w:proofErr w:type="gramEnd"/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934EBE" w:rsidRPr="00F065F1" w:rsidRDefault="00B83EAB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5.10. Работник библиотеки долж</w:t>
      </w:r>
      <w:r w:rsidR="00AC526F"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34EBE"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     Права, обязанности и ответственность.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Работники школьной библиотеки имеют право: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6.1. Самостоятельно определять содержание и формы своей деятельности в соответствии с целями и задачами, приведенными в настоящем положении.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6.2. Разрабатывать правила пользования библиотекой.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6.3. Проводить в установленном порядке факультативные занятия, уроки и кружки по информационной грамотности и культуре;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6.4. Участвовать в управлении ОУ согласно Типовому положению об ОУ.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6.5.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6.6. На поддержку со стороны региональных органов образования и администрации ОУ в деле </w:t>
      </w:r>
      <w:proofErr w:type="gramStart"/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повышения квалификации работников библиотек</w:t>
      </w:r>
      <w:proofErr w:type="gramEnd"/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. Создания необходимых условий для 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6.7. На участие в работе общественных организаций.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6.8. На дополнительную оплату труда, предусмотренную законодательством.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6.9.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Библиотечные работники несут ответственность: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6.10. За соблюдение трудовых отношений, регламентируемых законодательством РФ о труде и коллективным договором </w:t>
      </w:r>
      <w:proofErr w:type="gramStart"/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proofErr w:type="gramEnd"/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6.11. За выполнение функций, предусмотренных настоящим Положением.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6.12. За сохранность библиотечных фондов в порядке, предусмотренном действующим законодательством.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6.13. Библиотекарь (педагог-библиотекарь)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     Права и обязанности пользователей библиотеки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7.1. Пользователи библиотеки имеют право: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справочно-библиографическим аппаратом библиотеки;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консультационную помощь в поиске и выборе источников информации;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во временное пользование печатные издания и другие источники информации;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продлевать срок пользования документами;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участвовать в мероприятиях, проводимых библиотекой;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обращаться для разрешения конфликтной ситуации к директору школы.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7.2. Пользователи школьной библиотеки обязаны: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соблюдать правила пользования школьной библиотекой;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ценными и справочными документами только в помещении библиотеки;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расписываться в читательском формуляре за каждый полученный документ (исключение: обучающиеся 1-4 классов);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возвращать документы в школьную библиотеку в установленные сроки;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полностью рассчитаться со школьной библиотекой по истечении срока обучения или работы в школе.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7.3.  Порядок работы с компьютером, расположенным в библиотеке: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работа с компьютером участников образовательног</w:t>
      </w:r>
      <w:r w:rsidR="00A745D1"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процесса производится в </w:t>
      </w: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</w:t>
      </w:r>
      <w:r w:rsidR="00A745D1"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работника</w:t>
      </w:r>
      <w:r w:rsidRPr="00F06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библиотеки;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sz w:val="24"/>
          <w:szCs w:val="24"/>
        </w:rPr>
        <w:t>       б) по всем вопросам поиска информации в Интернете пользователь должен обращаться к работнику библиотеки;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sz w:val="24"/>
          <w:szCs w:val="24"/>
        </w:rPr>
        <w:t>      в) запрещается обращение к ресурсам Интернета, предполагающим оплату;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sz w:val="24"/>
          <w:szCs w:val="24"/>
        </w:rPr>
        <w:t>      г) запрещается обращение к ресурсам Интернет, содержащим экстремистский характер;</w:t>
      </w:r>
    </w:p>
    <w:p w:rsidR="00934EBE" w:rsidRPr="00F065F1" w:rsidRDefault="00934EBE" w:rsidP="00F0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5F1">
        <w:rPr>
          <w:rFonts w:ascii="Times New Roman" w:eastAsia="Times New Roman" w:hAnsi="Times New Roman" w:cs="Times New Roman"/>
          <w:sz w:val="24"/>
          <w:szCs w:val="24"/>
        </w:rPr>
        <w:t>      в) работа с компьютером производится согласно утвержденным санитарно-гигиеническим требованиям.</w:t>
      </w:r>
    </w:p>
    <w:p w:rsidR="002575DB" w:rsidRPr="00F065F1" w:rsidRDefault="002575DB" w:rsidP="00F06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75DB" w:rsidRPr="00F065F1" w:rsidSect="00B44E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226B2"/>
    <w:multiLevelType w:val="multilevel"/>
    <w:tmpl w:val="420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F074EA"/>
    <w:multiLevelType w:val="multilevel"/>
    <w:tmpl w:val="17CE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34EBE"/>
    <w:rsid w:val="00023990"/>
    <w:rsid w:val="00091C0D"/>
    <w:rsid w:val="00187008"/>
    <w:rsid w:val="002575DB"/>
    <w:rsid w:val="003E5AAB"/>
    <w:rsid w:val="003F5936"/>
    <w:rsid w:val="004E2BB0"/>
    <w:rsid w:val="005B7BB2"/>
    <w:rsid w:val="005E5F02"/>
    <w:rsid w:val="006B1FDE"/>
    <w:rsid w:val="00912EA9"/>
    <w:rsid w:val="00934EBE"/>
    <w:rsid w:val="009A56B6"/>
    <w:rsid w:val="00A60F8C"/>
    <w:rsid w:val="00A745D1"/>
    <w:rsid w:val="00AC526F"/>
    <w:rsid w:val="00B44E36"/>
    <w:rsid w:val="00B5115A"/>
    <w:rsid w:val="00B83EAB"/>
    <w:rsid w:val="00C95C80"/>
    <w:rsid w:val="00D040DD"/>
    <w:rsid w:val="00EF18DA"/>
    <w:rsid w:val="00F0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DB"/>
  </w:style>
  <w:style w:type="paragraph" w:styleId="2">
    <w:name w:val="heading 2"/>
    <w:basedOn w:val="a"/>
    <w:link w:val="20"/>
    <w:uiPriority w:val="9"/>
    <w:qFormat/>
    <w:rsid w:val="00934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4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4E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34EB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34E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934EBE"/>
  </w:style>
  <w:style w:type="character" w:customStyle="1" w:styleId="art-postauthoricon">
    <w:name w:val="art-postauthoricon"/>
    <w:basedOn w:val="a0"/>
    <w:rsid w:val="00934EBE"/>
  </w:style>
  <w:style w:type="character" w:styleId="a5">
    <w:name w:val="Strong"/>
    <w:basedOn w:val="a0"/>
    <w:uiPriority w:val="22"/>
    <w:qFormat/>
    <w:rsid w:val="00934EBE"/>
    <w:rPr>
      <w:b/>
      <w:bCs/>
    </w:rPr>
  </w:style>
  <w:style w:type="paragraph" w:customStyle="1" w:styleId="default">
    <w:name w:val="default"/>
    <w:basedOn w:val="a"/>
    <w:rsid w:val="0093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EB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065F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2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26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53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ru/extremist-materia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Юлия</cp:lastModifiedBy>
  <cp:revision>9</cp:revision>
  <dcterms:created xsi:type="dcterms:W3CDTF">2015-03-03T07:26:00Z</dcterms:created>
  <dcterms:modified xsi:type="dcterms:W3CDTF">2015-03-26T09:20:00Z</dcterms:modified>
</cp:coreProperties>
</file>