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4B" w:rsidRPr="00AA3C4B" w:rsidRDefault="00AA3C4B" w:rsidP="001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C4B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AA3C4B" w:rsidRPr="00AA3C4B" w:rsidRDefault="00AA3C4B" w:rsidP="001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C4B">
        <w:rPr>
          <w:rFonts w:ascii="Times New Roman" w:hAnsi="Times New Roman" w:cs="Times New Roman"/>
          <w:sz w:val="28"/>
          <w:szCs w:val="28"/>
        </w:rPr>
        <w:t>средняя общеобразовате</w:t>
      </w:r>
      <w:r w:rsidR="001D02BB">
        <w:rPr>
          <w:rFonts w:ascii="Times New Roman" w:hAnsi="Times New Roman" w:cs="Times New Roman"/>
          <w:sz w:val="28"/>
          <w:szCs w:val="28"/>
        </w:rPr>
        <w:t>льная школа №4 города Чаплыгина</w:t>
      </w:r>
    </w:p>
    <w:p w:rsidR="00AA3C4B" w:rsidRPr="00AA3C4B" w:rsidRDefault="00AA3C4B" w:rsidP="001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C4B">
        <w:rPr>
          <w:rFonts w:ascii="Times New Roman" w:hAnsi="Times New Roman" w:cs="Times New Roman"/>
          <w:sz w:val="28"/>
          <w:szCs w:val="28"/>
        </w:rPr>
        <w:t>Чаплыгинского муниципального района</w:t>
      </w:r>
    </w:p>
    <w:p w:rsidR="00AA3C4B" w:rsidRPr="00AA3C4B" w:rsidRDefault="00AA3C4B" w:rsidP="001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C4B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AA3C4B" w:rsidRPr="00AA3C4B" w:rsidRDefault="00AA3C4B" w:rsidP="002D395D">
      <w:pPr>
        <w:pStyle w:val="Default"/>
        <w:spacing w:line="276" w:lineRule="auto"/>
        <w:rPr>
          <w:sz w:val="28"/>
          <w:szCs w:val="28"/>
        </w:rPr>
      </w:pPr>
    </w:p>
    <w:p w:rsidR="00AA3C4B" w:rsidRPr="00AA3C4B" w:rsidRDefault="00AA3C4B" w:rsidP="002D395D">
      <w:pPr>
        <w:pStyle w:val="Default"/>
        <w:spacing w:line="276" w:lineRule="auto"/>
        <w:rPr>
          <w:b/>
        </w:rPr>
      </w:pPr>
      <w:r w:rsidRPr="00AA3C4B">
        <w:rPr>
          <w:b/>
        </w:rPr>
        <w:t xml:space="preserve">ПРИНЯТО                                                                                       УТВЕРЖДАЮ: </w:t>
      </w:r>
    </w:p>
    <w:p w:rsidR="00AA3C4B" w:rsidRPr="00AA3C4B" w:rsidRDefault="00AA3C4B" w:rsidP="002D395D">
      <w:pPr>
        <w:pStyle w:val="Default"/>
        <w:spacing w:line="276" w:lineRule="auto"/>
      </w:pPr>
      <w:r w:rsidRPr="00AA3C4B">
        <w:t xml:space="preserve">на заседании                                                                        Директор школы: </w:t>
      </w:r>
    </w:p>
    <w:p w:rsidR="00AA3C4B" w:rsidRPr="00AA3C4B" w:rsidRDefault="00AA3C4B" w:rsidP="002D395D">
      <w:pPr>
        <w:pStyle w:val="Default"/>
        <w:spacing w:line="276" w:lineRule="auto"/>
      </w:pPr>
      <w:r w:rsidRPr="00AA3C4B">
        <w:t xml:space="preserve">педагогического совета                                         </w:t>
      </w:r>
      <w:r w:rsidR="001D02BB">
        <w:t xml:space="preserve">             _________Дымова И</w:t>
      </w:r>
      <w:r w:rsidRPr="00AA3C4B">
        <w:t>.В.</w:t>
      </w:r>
    </w:p>
    <w:p w:rsidR="00AA3C4B" w:rsidRPr="00AA3C4B" w:rsidRDefault="001D02BB" w:rsidP="002D395D">
      <w:pPr>
        <w:pStyle w:val="Default"/>
        <w:spacing w:line="276" w:lineRule="auto"/>
      </w:pPr>
      <w:r>
        <w:t>протокол №7 от 22.05</w:t>
      </w:r>
      <w:r w:rsidR="00AA3C4B" w:rsidRPr="00AA3C4B">
        <w:t>.2014</w:t>
      </w:r>
      <w:r>
        <w:t>г.</w:t>
      </w:r>
      <w:r w:rsidR="00AA3C4B" w:rsidRPr="00AA3C4B">
        <w:t xml:space="preserve">                            </w:t>
      </w:r>
      <w:r>
        <w:t xml:space="preserve">                     Приказ №214</w:t>
      </w:r>
    </w:p>
    <w:p w:rsidR="00AA3C4B" w:rsidRPr="00AA3C4B" w:rsidRDefault="00AA3C4B" w:rsidP="002D395D">
      <w:pPr>
        <w:pStyle w:val="Default"/>
        <w:spacing w:line="276" w:lineRule="auto"/>
      </w:pPr>
      <w:r w:rsidRPr="00AA3C4B">
        <w:t xml:space="preserve">                                                                            </w:t>
      </w:r>
      <w:r w:rsidR="001D02BB">
        <w:t xml:space="preserve">                    от 23 мая</w:t>
      </w:r>
      <w:r w:rsidRPr="00AA3C4B">
        <w:t xml:space="preserve">  2014 года  </w:t>
      </w:r>
    </w:p>
    <w:p w:rsidR="00AA3C4B" w:rsidRPr="00AA3C4B" w:rsidRDefault="00AA3C4B" w:rsidP="002D395D">
      <w:pPr>
        <w:pStyle w:val="Default"/>
        <w:spacing w:line="276" w:lineRule="auto"/>
      </w:pPr>
      <w:r w:rsidRPr="00AA3C4B">
        <w:t xml:space="preserve">Учтено мнение Совета учащихся                                       </w:t>
      </w:r>
    </w:p>
    <w:p w:rsidR="00AA3C4B" w:rsidRPr="00AA3C4B" w:rsidRDefault="001D02BB" w:rsidP="002D395D">
      <w:pPr>
        <w:pStyle w:val="Default"/>
        <w:spacing w:line="276" w:lineRule="auto"/>
      </w:pPr>
      <w:r>
        <w:t>Протокол № 6 от 20.05</w:t>
      </w:r>
      <w:r w:rsidR="00AA3C4B" w:rsidRPr="00AA3C4B">
        <w:t>.2014</w:t>
      </w:r>
      <w:r>
        <w:t>г.</w:t>
      </w:r>
    </w:p>
    <w:p w:rsidR="00AA3C4B" w:rsidRPr="00AA3C4B" w:rsidRDefault="00AA3C4B" w:rsidP="002D395D">
      <w:pPr>
        <w:jc w:val="both"/>
        <w:rPr>
          <w:rFonts w:ascii="Times New Roman" w:hAnsi="Times New Roman" w:cs="Times New Roman"/>
        </w:rPr>
      </w:pPr>
      <w:r w:rsidRPr="00AA3C4B">
        <w:rPr>
          <w:rFonts w:ascii="Times New Roman" w:hAnsi="Times New Roman" w:cs="Times New Roman"/>
        </w:rPr>
        <w:t>Учтено мнение совета родителей</w:t>
      </w:r>
    </w:p>
    <w:p w:rsidR="00AA3C4B" w:rsidRPr="00AA3C4B" w:rsidRDefault="001D02BB" w:rsidP="002D395D">
      <w:pPr>
        <w:pStyle w:val="Default"/>
        <w:spacing w:line="276" w:lineRule="auto"/>
      </w:pPr>
      <w:r>
        <w:t>Протокол №5 от 21.05</w:t>
      </w:r>
      <w:r w:rsidR="00AA3C4B" w:rsidRPr="00AA3C4B">
        <w:t>.2014</w:t>
      </w:r>
      <w:r>
        <w:t>г.</w:t>
      </w:r>
      <w:r w:rsidR="00AA3C4B" w:rsidRPr="00AA3C4B">
        <w:t xml:space="preserve">                                                                                                                                                        </w:t>
      </w:r>
    </w:p>
    <w:p w:rsidR="00AA3C4B" w:rsidRPr="002D395D" w:rsidRDefault="00AA3C4B" w:rsidP="002D395D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Cs/>
          <w:kern w:val="36"/>
          <w:szCs w:val="28"/>
        </w:rPr>
      </w:pPr>
      <w:r w:rsidRPr="00AA3C4B">
        <w:rPr>
          <w:rFonts w:ascii="Times New Roman" w:hAnsi="Times New Roman" w:cs="Times New Roman"/>
        </w:rPr>
        <w:t xml:space="preserve">                                    </w:t>
      </w:r>
    </w:p>
    <w:p w:rsidR="00AA3C4B" w:rsidRPr="00AA3C4B" w:rsidRDefault="00AA3C4B" w:rsidP="001D02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3C4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A3C4B" w:rsidRPr="00AA3C4B" w:rsidRDefault="00AA3C4B" w:rsidP="001D02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3C4B">
        <w:rPr>
          <w:rFonts w:ascii="Times New Roman" w:hAnsi="Times New Roman" w:cs="Times New Roman"/>
          <w:b/>
          <w:sz w:val="36"/>
          <w:szCs w:val="36"/>
        </w:rPr>
        <w:t>о порядке и основаниях перевода, отчисления                                                           и восстановления обучающихся</w:t>
      </w:r>
    </w:p>
    <w:p w:rsidR="00AA3C4B" w:rsidRDefault="00AA3C4B" w:rsidP="002D395D">
      <w:pPr>
        <w:rPr>
          <w:rFonts w:ascii="Times New Roman" w:eastAsia="Times New Roman" w:hAnsi="Times New Roman" w:cs="Times New Roman"/>
          <w:sz w:val="28"/>
        </w:rPr>
      </w:pPr>
    </w:p>
    <w:p w:rsidR="00527E01" w:rsidRPr="00AA3C4B" w:rsidRDefault="0099154B" w:rsidP="001D02BB">
      <w:pPr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AA3C4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Порядок и основания перевода, отчисления и восстановления учащих</w:t>
      </w:r>
      <w:r w:rsidR="001D02BB">
        <w:rPr>
          <w:rFonts w:ascii="Times New Roman" w:eastAsia="Times New Roman" w:hAnsi="Times New Roman" w:cs="Times New Roman"/>
          <w:sz w:val="28"/>
        </w:rPr>
        <w:t>ся в МБОУ СОШ №4 города Чаплыгина</w:t>
      </w:r>
      <w:r>
        <w:rPr>
          <w:rFonts w:ascii="Times New Roman" w:eastAsia="Times New Roman" w:hAnsi="Times New Roman" w:cs="Times New Roman"/>
          <w:sz w:val="28"/>
        </w:rPr>
        <w:t xml:space="preserve"> (далее - школа) разработан в соответствии с Федеральным законом Российской Федерации от 29.12.2012 №273-ФЗ «Об образовании в Российской Федерации» (ч.2 ст.30, ст.58, ст.59, ст.61), приказом Минобрнауки России от 30.08.2013 № 1015 «Об утверждении Порядка организации и осуществления образовательной деятельности по основным  общеобразовательным  программам  -  образовательным программам начального общего, основного общего и среднего общего образо</w:t>
      </w:r>
      <w:r w:rsidR="00F5723C">
        <w:rPr>
          <w:rFonts w:ascii="Times New Roman" w:eastAsia="Times New Roman" w:hAnsi="Times New Roman" w:cs="Times New Roman"/>
          <w:sz w:val="28"/>
        </w:rPr>
        <w:t>вания</w:t>
      </w:r>
      <w:r>
        <w:rPr>
          <w:rFonts w:ascii="Times New Roman" w:eastAsia="Times New Roman" w:hAnsi="Times New Roman" w:cs="Times New Roman"/>
          <w:sz w:val="28"/>
        </w:rPr>
        <w:t>, приказом Министерства образования и науки Российской Федерации от 15.03.2013 №185 «Об утверждении Порядка применения к обучающимся и снятия с обучающихся мер дисциплинарного взыскания».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Порядок регулирует следующие процедуры: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перевод в следующий класс, в том числе условный;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перевод на обучение по адаптированным </w:t>
      </w:r>
      <w:r w:rsidR="00F5723C">
        <w:rPr>
          <w:rFonts w:ascii="Times New Roman" w:eastAsia="Times New Roman" w:hAnsi="Times New Roman" w:cs="Times New Roman"/>
          <w:sz w:val="28"/>
        </w:rPr>
        <w:t xml:space="preserve">образовательным </w:t>
      </w:r>
      <w:r>
        <w:rPr>
          <w:rFonts w:ascii="Times New Roman" w:eastAsia="Times New Roman" w:hAnsi="Times New Roman" w:cs="Times New Roman"/>
          <w:sz w:val="28"/>
        </w:rPr>
        <w:t>программам;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отчисление обучающегося в связи с получением основного общего и (или) среднего общего образования;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отчисление обучающегося до получения основного общего образования по инициативе родителей (законных представителей) несовершеннолетнего обучающегося, достигшего возраста пятнадцати лет;</w:t>
      </w:r>
    </w:p>
    <w:p w:rsidR="00AA3C4B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восстановление обучающихся в школе.</w:t>
      </w:r>
    </w:p>
    <w:p w:rsidR="00AA3C4B" w:rsidRDefault="00AA3C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1D02BB" w:rsidRDefault="0099154B" w:rsidP="001D02BB">
      <w:pPr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AA3C4B">
        <w:rPr>
          <w:rFonts w:ascii="Times New Roman" w:eastAsia="Times New Roman" w:hAnsi="Times New Roman" w:cs="Times New Roman"/>
          <w:b/>
          <w:sz w:val="28"/>
        </w:rPr>
        <w:t>II. ПЕРЕВОД ОБУЧАЮЩЕГОСЯ</w:t>
      </w:r>
    </w:p>
    <w:p w:rsidR="00527E01" w:rsidRPr="001D02BB" w:rsidRDefault="0099154B" w:rsidP="001D02BB">
      <w:pPr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Учащиеся, успешно освоившие содержание учебных программ за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учебный год, переводятся в следующий класс.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Учащиеся, имеющие по итогам учебного года академическую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задолженность, переводятся в следующий класс условно. Учащиеся обязаны ликвидировать академическую задолженность.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Учащиеся, не освоившие основной образовательной программы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начального общего и (или) основного общего образования, не допускаются к обучению на следующих уровнях общего образования.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Решение по переводу в следующий класс, в том числе условный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перевод, повторное обучение принимает педагогический совет (май). На основании решения педагогического совета в школе издается приказ.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классном журнале классным руководителем фиксируется решение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педагогического совета (дата и номер).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личном деле классным руководителем фиксируются итоги года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(переведен в следующий класс, переведен в следующий класс условно,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оставлен на повторное обучение).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Перевод обучающегося на обучение по индивидуальному учебному плану осуществляется по заявлению обучающегося или родителей (законных представителей) несовершеннолетнего учащегося. Перевод регламентируется локальным актом школы об организации обучения по индивидуальному учебному плану.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 Перевод  обучающегося  на  обучение  по  адаптированным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образовательным  программам  осуществляется  в  соответствии  с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рекомендациями психолого-медико-педагогической комиссии по усмотрению родителей (законных представителей).</w:t>
      </w:r>
    </w:p>
    <w:p w:rsidR="00AA3C4B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2.7. Перевод на обучение в другое образовательное учреждение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 на основании заявления роди</w:t>
      </w:r>
      <w:r w:rsidR="00F5723C">
        <w:rPr>
          <w:rFonts w:ascii="Times New Roman" w:eastAsia="Times New Roman" w:hAnsi="Times New Roman" w:cs="Times New Roman"/>
          <w:sz w:val="28"/>
        </w:rPr>
        <w:t>телей (законных представителей) в соответствии с приказом Министерства образования и науки Российской Федерации от 12.03.2014 №177  «Об утверждении порядка и условий осуществления  перевода  обучающихся  из  одной  организации, осуществляющей  образовательную  деятельность  по 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2D395D" w:rsidRDefault="002D395D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AA3C4B" w:rsidRPr="00AA3C4B" w:rsidRDefault="0099154B" w:rsidP="001D02BB">
      <w:pPr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AA3C4B">
        <w:rPr>
          <w:rFonts w:ascii="Times New Roman" w:eastAsia="Times New Roman" w:hAnsi="Times New Roman" w:cs="Times New Roman"/>
          <w:b/>
          <w:sz w:val="28"/>
        </w:rPr>
        <w:t>III. ОТЧИСЛЕНИЕ ОБУЧАЮЩЕГОСЯ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 Отчисления  обучающегося  проходит  по  основаниям,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предусмотренным ст.61 ФЗ-273 «Об образовании в Российской Федерации».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Отчисление обучающегося в связи с получением (завершением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образования)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Учащимся, успешно прошедшим государственную итоговую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аттестацию, выдается документ об образовании.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3.2.2. Решение о выдаче документа об образовании и отчислении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выпускников из школы принимает педагогический совет. На основании решения педагогического совета в гимназии издается приказ о выдаче документов об основном общем или среднем общем образовании и отчислении выпускников.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Отчисление обучающегося, достигшего возраста пятнадцати лет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 получения основного общего образования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 Основанием для отчисления является заявление обучающегося на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имя директора о решении оставить учреждение с указанием причин и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согласованное с родителями (законными представителями).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3.3.2. Директор школы в течение 3-х дней представляет данное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заявление в комиссию по делам несовершеннолетних и защите их прав Чаплыгинского муниципального района для получения согласия на оставление учреждения учащимся.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3.3.3. После получения протокола комиссии по делам несовершеннолетних и защите их прав  директор издает приказ об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отчислении обучающегося из школы в течение 3-х дней (при согласии комиссии на оставление учащимся учреждения) или обеспечивает получение общего образования в школе в форме, указанной в протоколе комиссии.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3.4. Отчисление обучающегося, достигшего возраста пятнадцати лет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 не  получившего  основного  общего  образования,  как  мера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дисциплинарного взыскания</w:t>
      </w:r>
      <w:r w:rsidR="001D02BB">
        <w:rPr>
          <w:rFonts w:ascii="Times New Roman" w:eastAsia="Times New Roman" w:hAnsi="Times New Roman" w:cs="Times New Roman"/>
          <w:sz w:val="28"/>
        </w:rPr>
        <w:t>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3.4.1. Отчисление несовершеннолетнего обучающегося допускается за неоднократное совершение дисциплинарных проступков при  условии, что иные меры дисциплинарного взыскания и меры педагогического воздействия не дали результатов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учреждения.</w:t>
      </w:r>
    </w:p>
    <w:p w:rsidR="00753404" w:rsidRDefault="00753404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обучающимся дошкольного и начального общего образования отчисление как мера дисциплинарного взыскания не применяется.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Отчисление  несовершеннолетнего  обучающегося  как  мера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3.4.2. Ходатайство образовательного учреждения об отчислении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обучающегося направляются в комиссию по делам несовершеннолетних и защите  их  прав  Чаплыгинского муниципального района,  орган  опеки и  попечительства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 Чаплыгинского муниципального района (если ребенок-сирота или ребенок, оставшийся без попечения родителей) для получения согласия на отчисление учащегося из учреждения с приложением следующих документов: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протоколов заседаний совета учащихся, совета родителей,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педагогического совета с мотивированным решением об отчислении;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письменное объяснение обучающегося или акт.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3.4.3. Решение об отчислении несовершеннолетнего обучающегося с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учетом  мнения  его  родителей  (законных  представителей),  совета</w:t>
      </w:r>
      <w:r w:rsidR="00AA3C4B">
        <w:rPr>
          <w:rFonts w:ascii="Times New Roman" w:eastAsia="Times New Roman" w:hAnsi="Times New Roman" w:cs="Times New Roman"/>
          <w:sz w:val="28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</w:rPr>
        <w:t>, совета родителей, с согласия комиссии по делам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несовершеннолетних и защите их прав, органа опеки и попечительства (если ребенок-сирота или ребенок, оставшийся без попечения родителей) оформляется приказом директора школы.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приказа доводится до обучающегося, родителей (законных представителей) под роспись в течение трех учебных дней со дня его издания, не считая времени отсутствия обучающегося в школе.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3.4.4.  Обучающийся,  родители  (законные  представители несовершеннолетнего  обучающегося  вправе  обжаловать  меру дисциплинарного взыскания и ее применение к обучающемуся в комиссию по урегулированию споров между участниками образовательных отношений.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комиссии по урегулированию споров между участниками образовательных  отношений  об  отчислении  обучающегося 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527E01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3.4.5. Директор школы незамедлительно обязан проинформировать отдел образования администрации Чапл</w:t>
      </w:r>
      <w:r w:rsidR="00AA3C4B">
        <w:rPr>
          <w:rFonts w:ascii="Times New Roman" w:eastAsia="Times New Roman" w:hAnsi="Times New Roman" w:cs="Times New Roman"/>
          <w:sz w:val="28"/>
        </w:rPr>
        <w:t>ыгинского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об отчислении несовершеннолетнего обучающегося в качестве меры дисциплинарного взыскания.</w:t>
      </w:r>
    </w:p>
    <w:p w:rsidR="00AA3C4B" w:rsidRDefault="00AA3C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AA3C4B" w:rsidRPr="00AA3C4B" w:rsidRDefault="0099154B" w:rsidP="001D02BB">
      <w:pPr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AA3C4B">
        <w:rPr>
          <w:rFonts w:ascii="Times New Roman" w:eastAsia="Times New Roman" w:hAnsi="Times New Roman" w:cs="Times New Roman"/>
          <w:b/>
          <w:sz w:val="28"/>
        </w:rPr>
        <w:t>IV. ВОССТАНОВЛЕНИЕ ОБУЧАЮЩЕГОСЯ</w:t>
      </w:r>
    </w:p>
    <w:p w:rsidR="002D395D" w:rsidRDefault="0099154B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 Восстановление  обучающегося  для  обучения  в  школе</w:t>
      </w:r>
      <w:r w:rsidR="00AA3C4B">
        <w:rPr>
          <w:rFonts w:ascii="Times New Roman" w:eastAsia="Times New Roman" w:hAnsi="Times New Roman" w:cs="Times New Roman"/>
          <w:sz w:val="28"/>
        </w:rPr>
        <w:t xml:space="preserve"> </w:t>
      </w:r>
      <w:r w:rsidR="0075340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 при наличии свободных мест и в</w:t>
      </w:r>
      <w:r w:rsidR="00753404">
        <w:rPr>
          <w:rFonts w:ascii="Times New Roman" w:eastAsia="Times New Roman" w:hAnsi="Times New Roman" w:cs="Times New Roman"/>
          <w:sz w:val="28"/>
        </w:rPr>
        <w:t xml:space="preserve"> соответствии с законодательством</w:t>
      </w:r>
      <w:r w:rsidR="002D395D">
        <w:rPr>
          <w:rFonts w:ascii="Times New Roman" w:eastAsia="Times New Roman" w:hAnsi="Times New Roman" w:cs="Times New Roman"/>
          <w:sz w:val="28"/>
        </w:rPr>
        <w:t>.</w:t>
      </w:r>
    </w:p>
    <w:p w:rsidR="002D395D" w:rsidRDefault="002D395D" w:rsidP="001D02BB">
      <w:pPr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2D395D" w:rsidRDefault="002D395D" w:rsidP="002D395D">
      <w:pPr>
        <w:rPr>
          <w:rFonts w:ascii="Times New Roman" w:eastAsia="Times New Roman" w:hAnsi="Times New Roman" w:cs="Times New Roman"/>
          <w:sz w:val="28"/>
        </w:rPr>
      </w:pPr>
    </w:p>
    <w:p w:rsidR="002D395D" w:rsidRDefault="002D395D" w:rsidP="002D395D">
      <w:pPr>
        <w:rPr>
          <w:rFonts w:ascii="Times New Roman" w:eastAsia="Times New Roman" w:hAnsi="Times New Roman" w:cs="Times New Roman"/>
          <w:sz w:val="28"/>
        </w:rPr>
      </w:pPr>
    </w:p>
    <w:p w:rsidR="002D395D" w:rsidRDefault="002D395D" w:rsidP="002D395D">
      <w:pPr>
        <w:rPr>
          <w:rFonts w:ascii="Times New Roman" w:eastAsia="Times New Roman" w:hAnsi="Times New Roman" w:cs="Times New Roman"/>
          <w:sz w:val="28"/>
        </w:rPr>
      </w:pPr>
    </w:p>
    <w:p w:rsidR="001D02BB" w:rsidRDefault="001D02BB" w:rsidP="002D395D">
      <w:pPr>
        <w:rPr>
          <w:rFonts w:ascii="Times New Roman" w:hAnsi="Times New Roman" w:cs="Times New Roman"/>
          <w:b/>
        </w:rPr>
      </w:pPr>
    </w:p>
    <w:p w:rsidR="001D02BB" w:rsidRDefault="001D02BB" w:rsidP="002D395D">
      <w:pPr>
        <w:rPr>
          <w:rFonts w:ascii="Times New Roman" w:hAnsi="Times New Roman" w:cs="Times New Roman"/>
          <w:b/>
        </w:rPr>
      </w:pPr>
    </w:p>
    <w:p w:rsidR="001D02BB" w:rsidRDefault="001D02BB" w:rsidP="002D395D">
      <w:pPr>
        <w:rPr>
          <w:rFonts w:ascii="Times New Roman" w:hAnsi="Times New Roman" w:cs="Times New Roman"/>
          <w:b/>
        </w:rPr>
      </w:pPr>
    </w:p>
    <w:p w:rsidR="001D02BB" w:rsidRDefault="001D02BB" w:rsidP="002D395D">
      <w:pPr>
        <w:rPr>
          <w:rFonts w:ascii="Times New Roman" w:hAnsi="Times New Roman" w:cs="Times New Roman"/>
          <w:b/>
        </w:rPr>
      </w:pPr>
    </w:p>
    <w:p w:rsidR="001D02BB" w:rsidRDefault="001D02BB" w:rsidP="002D395D">
      <w:pPr>
        <w:rPr>
          <w:rFonts w:ascii="Times New Roman" w:hAnsi="Times New Roman" w:cs="Times New Roman"/>
          <w:b/>
        </w:rPr>
      </w:pPr>
    </w:p>
    <w:p w:rsidR="001D02BB" w:rsidRDefault="001D02BB" w:rsidP="002D395D">
      <w:pPr>
        <w:rPr>
          <w:rFonts w:ascii="Times New Roman" w:hAnsi="Times New Roman" w:cs="Times New Roman"/>
          <w:b/>
        </w:rPr>
      </w:pPr>
    </w:p>
    <w:p w:rsidR="001D02BB" w:rsidRDefault="001D02BB" w:rsidP="002D395D">
      <w:pPr>
        <w:rPr>
          <w:rFonts w:ascii="Times New Roman" w:hAnsi="Times New Roman" w:cs="Times New Roman"/>
          <w:b/>
        </w:rPr>
      </w:pPr>
    </w:p>
    <w:p w:rsidR="001D02BB" w:rsidRDefault="001D02BB" w:rsidP="002D395D">
      <w:pPr>
        <w:rPr>
          <w:rFonts w:ascii="Times New Roman" w:hAnsi="Times New Roman" w:cs="Times New Roman"/>
          <w:b/>
        </w:rPr>
      </w:pPr>
    </w:p>
    <w:p w:rsidR="001D02BB" w:rsidRDefault="001D02BB" w:rsidP="002D395D">
      <w:pPr>
        <w:rPr>
          <w:rFonts w:ascii="Times New Roman" w:hAnsi="Times New Roman" w:cs="Times New Roman"/>
          <w:b/>
        </w:rPr>
      </w:pPr>
    </w:p>
    <w:p w:rsidR="001D02BB" w:rsidRDefault="001D02BB" w:rsidP="002D395D">
      <w:pPr>
        <w:rPr>
          <w:rFonts w:ascii="Times New Roman" w:hAnsi="Times New Roman" w:cs="Times New Roman"/>
          <w:b/>
        </w:rPr>
      </w:pPr>
    </w:p>
    <w:p w:rsidR="001D02BB" w:rsidRDefault="001D02BB" w:rsidP="002D395D">
      <w:pPr>
        <w:rPr>
          <w:rFonts w:ascii="Times New Roman" w:hAnsi="Times New Roman" w:cs="Times New Roman"/>
          <w:b/>
        </w:rPr>
      </w:pPr>
    </w:p>
    <w:p w:rsidR="001D02BB" w:rsidRDefault="001D02BB" w:rsidP="002D395D">
      <w:pPr>
        <w:rPr>
          <w:rFonts w:ascii="Times New Roman" w:hAnsi="Times New Roman" w:cs="Times New Roman"/>
          <w:b/>
        </w:rPr>
      </w:pPr>
    </w:p>
    <w:p w:rsidR="002D395D" w:rsidRPr="002D395D" w:rsidRDefault="002D395D" w:rsidP="002D395D">
      <w:pPr>
        <w:rPr>
          <w:rFonts w:ascii="Times New Roman" w:hAnsi="Times New Roman" w:cs="Times New Roman"/>
          <w:b/>
        </w:rPr>
      </w:pPr>
      <w:r w:rsidRPr="002D395D">
        <w:rPr>
          <w:rFonts w:ascii="Times New Roman" w:hAnsi="Times New Roman" w:cs="Times New Roman"/>
          <w:b/>
        </w:rPr>
        <w:t>С</w:t>
      </w:r>
      <w:r w:rsidRPr="002D39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395D">
        <w:rPr>
          <w:rFonts w:ascii="Times New Roman" w:hAnsi="Times New Roman" w:cs="Times New Roman"/>
          <w:b/>
        </w:rPr>
        <w:t>Положением о порядке и основаниях перевода, отчисления и восстановления обучающ</w:t>
      </w:r>
      <w:r w:rsidR="001D02BB">
        <w:rPr>
          <w:rFonts w:ascii="Times New Roman" w:hAnsi="Times New Roman" w:cs="Times New Roman"/>
          <w:b/>
        </w:rPr>
        <w:t>ихся МБОУ СОШ №4 города Чаплыгина</w:t>
      </w:r>
      <w:r w:rsidRPr="002D395D">
        <w:rPr>
          <w:rFonts w:ascii="Times New Roman" w:hAnsi="Times New Roman" w:cs="Times New Roman"/>
          <w:b/>
        </w:rPr>
        <w:t xml:space="preserve"> ознакомлен(а):</w:t>
      </w:r>
    </w:p>
    <w:p w:rsidR="002D395D" w:rsidRDefault="002D395D" w:rsidP="002D395D">
      <w:pPr>
        <w:pStyle w:val="1"/>
        <w:spacing w:line="276" w:lineRule="auto"/>
        <w:ind w:firstLine="720"/>
        <w:rPr>
          <w:sz w:val="24"/>
          <w:szCs w:val="24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"/>
        <w:gridCol w:w="3795"/>
        <w:gridCol w:w="2687"/>
        <w:gridCol w:w="1418"/>
        <w:gridCol w:w="1516"/>
      </w:tblGrid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D" w:rsidRDefault="002D395D" w:rsidP="002D395D">
            <w:pPr>
              <w:pStyle w:val="1"/>
              <w:spacing w:line="276" w:lineRule="auto"/>
              <w:ind w:left="-113" w:right="-11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п\п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D" w:rsidRDefault="002D395D" w:rsidP="002D395D">
            <w:pPr>
              <w:pStyle w:val="1"/>
              <w:spacing w:line="276" w:lineRule="auto"/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Ф.И.О. работника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D" w:rsidRDefault="002D395D" w:rsidP="002D395D">
            <w:pPr>
              <w:pStyle w:val="1"/>
              <w:spacing w:line="276" w:lineRule="auto"/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Ознакомлен(а)</w:t>
            </w:r>
          </w:p>
          <w:p w:rsidR="002D395D" w:rsidRDefault="002D395D" w:rsidP="002D395D">
            <w:pPr>
              <w:pStyle w:val="1"/>
              <w:spacing w:line="276" w:lineRule="auto"/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 положением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D" w:rsidRDefault="002D395D" w:rsidP="002D395D">
            <w:pPr>
              <w:pStyle w:val="1"/>
              <w:spacing w:line="276" w:lineRule="auto"/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D" w:rsidRDefault="002D395D" w:rsidP="002D395D">
            <w:pPr>
              <w:pStyle w:val="1"/>
              <w:spacing w:line="276" w:lineRule="auto"/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  <w:p w:rsidR="00753404" w:rsidRDefault="00753404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  <w:tr w:rsidR="002D395D" w:rsidTr="0075340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D" w:rsidRDefault="002D395D" w:rsidP="002D395D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D395D" w:rsidRDefault="002D395D" w:rsidP="002D395D">
      <w:pPr>
        <w:rPr>
          <w:sz w:val="20"/>
          <w:szCs w:val="20"/>
        </w:rPr>
      </w:pPr>
    </w:p>
    <w:p w:rsidR="002D395D" w:rsidRDefault="002D395D" w:rsidP="002D395D">
      <w:pPr>
        <w:rPr>
          <w:sz w:val="28"/>
          <w:szCs w:val="28"/>
        </w:rPr>
      </w:pPr>
    </w:p>
    <w:p w:rsidR="002D395D" w:rsidRDefault="002D395D" w:rsidP="002D395D">
      <w:pPr>
        <w:rPr>
          <w:sz w:val="28"/>
          <w:szCs w:val="28"/>
        </w:rPr>
      </w:pPr>
    </w:p>
    <w:p w:rsidR="002D395D" w:rsidRDefault="002D395D" w:rsidP="002D395D">
      <w:pPr>
        <w:rPr>
          <w:rFonts w:ascii="Times New Roman" w:eastAsia="Times New Roman" w:hAnsi="Times New Roman" w:cs="Times New Roman"/>
          <w:sz w:val="28"/>
        </w:rPr>
      </w:pPr>
    </w:p>
    <w:sectPr w:rsidR="002D395D" w:rsidSect="001D02BB">
      <w:footerReference w:type="default" r:id="rId6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1A" w:rsidRDefault="00C80D1A" w:rsidP="00AA3C4B">
      <w:pPr>
        <w:spacing w:after="0" w:line="240" w:lineRule="auto"/>
      </w:pPr>
      <w:r>
        <w:separator/>
      </w:r>
    </w:p>
  </w:endnote>
  <w:endnote w:type="continuationSeparator" w:id="1">
    <w:p w:rsidR="00C80D1A" w:rsidRDefault="00C80D1A" w:rsidP="00AA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922"/>
      <w:docPartObj>
        <w:docPartGallery w:val="Page Numbers (Bottom of Page)"/>
        <w:docPartUnique/>
      </w:docPartObj>
    </w:sdtPr>
    <w:sdtContent>
      <w:p w:rsidR="00AA3C4B" w:rsidRDefault="00860DC9">
        <w:pPr>
          <w:pStyle w:val="a5"/>
        </w:pPr>
        <w:fldSimple w:instr=" PAGE   \* MERGEFORMAT ">
          <w:r w:rsidR="001D02BB">
            <w:rPr>
              <w:noProof/>
            </w:rPr>
            <w:t>1</w:t>
          </w:r>
        </w:fldSimple>
      </w:p>
    </w:sdtContent>
  </w:sdt>
  <w:p w:rsidR="00AA3C4B" w:rsidRDefault="00AA3C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1A" w:rsidRDefault="00C80D1A" w:rsidP="00AA3C4B">
      <w:pPr>
        <w:spacing w:after="0" w:line="240" w:lineRule="auto"/>
      </w:pPr>
      <w:r>
        <w:separator/>
      </w:r>
    </w:p>
  </w:footnote>
  <w:footnote w:type="continuationSeparator" w:id="1">
    <w:p w:rsidR="00C80D1A" w:rsidRDefault="00C80D1A" w:rsidP="00AA3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E01"/>
    <w:rsid w:val="001D02BB"/>
    <w:rsid w:val="002D395D"/>
    <w:rsid w:val="003E4ACC"/>
    <w:rsid w:val="00527E01"/>
    <w:rsid w:val="00753404"/>
    <w:rsid w:val="00860DC9"/>
    <w:rsid w:val="0099154B"/>
    <w:rsid w:val="00A31630"/>
    <w:rsid w:val="00AA3C4B"/>
    <w:rsid w:val="00C80D1A"/>
    <w:rsid w:val="00CC30AE"/>
    <w:rsid w:val="00DA45FB"/>
    <w:rsid w:val="00F5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C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AA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C4B"/>
  </w:style>
  <w:style w:type="paragraph" w:styleId="a5">
    <w:name w:val="footer"/>
    <w:basedOn w:val="a"/>
    <w:link w:val="a6"/>
    <w:uiPriority w:val="99"/>
    <w:unhideWhenUsed/>
    <w:rsid w:val="00AA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C4B"/>
  </w:style>
  <w:style w:type="paragraph" w:customStyle="1" w:styleId="1">
    <w:name w:val="Обычный1"/>
    <w:rsid w:val="002D395D"/>
    <w:pPr>
      <w:widowControl w:val="0"/>
      <w:snapToGri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2015-06-08T05:52:00Z</cp:lastPrinted>
  <dcterms:created xsi:type="dcterms:W3CDTF">2015-06-08T05:55:00Z</dcterms:created>
  <dcterms:modified xsi:type="dcterms:W3CDTF">2015-06-08T05:55:00Z</dcterms:modified>
</cp:coreProperties>
</file>