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CD" w:rsidRDefault="007C67C6">
      <w:r>
        <w:t>№ 1134, 1122, 1144, 1149, 1193, 1216, 1218, 1225, 1235, 1257</w:t>
      </w:r>
    </w:p>
    <w:p w:rsidR="007C67C6" w:rsidRDefault="007C67C6">
      <w:r>
        <w:t>Каждый день работать на ШЦП и Учи.ру</w:t>
      </w:r>
    </w:p>
    <w:sectPr w:rsidR="007C67C6" w:rsidSect="00D9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67C6"/>
    <w:rsid w:val="003668EF"/>
    <w:rsid w:val="007C67C6"/>
    <w:rsid w:val="00962C83"/>
    <w:rsid w:val="00D953CD"/>
    <w:rsid w:val="00F6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2020-05-25T09:24:00Z</dcterms:created>
  <dcterms:modified xsi:type="dcterms:W3CDTF">2020-05-25T09:25:00Z</dcterms:modified>
</cp:coreProperties>
</file>